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92" w:rsidRPr="002B4C5E" w:rsidRDefault="009D4292" w:rsidP="00530173">
      <w:pPr>
        <w:pBdr>
          <w:bottom w:val="single" w:sz="8" w:space="4" w:color="808080"/>
        </w:pBdr>
        <w:suppressAutoHyphens/>
        <w:spacing w:after="300" w:line="100" w:lineRule="atLeast"/>
        <w:jc w:val="center"/>
        <w:rPr>
          <w:b/>
          <w:bCs/>
          <w:color w:val="008080"/>
          <w:spacing w:val="5"/>
          <w:kern w:val="1"/>
          <w:lang w:eastAsia="ar-SA"/>
        </w:rPr>
      </w:pPr>
      <w:r w:rsidRPr="002B4C5E">
        <w:rPr>
          <w:b/>
          <w:bCs/>
          <w:color w:val="17365D"/>
          <w:spacing w:val="5"/>
          <w:kern w:val="1"/>
          <w:lang w:eastAsia="ar-SA"/>
        </w:rPr>
        <w:t>Mise à jour de la list</w:t>
      </w:r>
      <w:r w:rsidR="00A705C8">
        <w:rPr>
          <w:b/>
          <w:bCs/>
          <w:color w:val="17365D"/>
          <w:spacing w:val="5"/>
          <w:kern w:val="1"/>
          <w:lang w:eastAsia="ar-SA"/>
        </w:rPr>
        <w:t>e des organismes gérant la CMU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5427"/>
      </w:tblGrid>
      <w:tr w:rsidR="009D4292" w:rsidRPr="002B4C5E" w:rsidTr="00FA30BE">
        <w:trPr>
          <w:trHeight w:val="433"/>
        </w:trPr>
        <w:tc>
          <w:tcPr>
            <w:tcW w:w="10031" w:type="dxa"/>
            <w:gridSpan w:val="2"/>
            <w:shd w:val="clear" w:color="auto" w:fill="CCECFF"/>
          </w:tcPr>
          <w:p w:rsidR="009D4292" w:rsidRPr="002B4C5E" w:rsidRDefault="009D4292" w:rsidP="00FA30BE">
            <w:pPr>
              <w:suppressAutoHyphens/>
              <w:spacing w:after="120" w:line="276" w:lineRule="auto"/>
              <w:jc w:val="center"/>
              <w:rPr>
                <w:color w:val="008080"/>
                <w:kern w:val="1"/>
                <w:lang w:eastAsia="ar-SA"/>
              </w:rPr>
            </w:pPr>
            <w:r w:rsidRPr="002B4C5E">
              <w:rPr>
                <w:color w:val="008080"/>
                <w:kern w:val="1"/>
                <w:lang w:eastAsia="ar-SA"/>
              </w:rPr>
              <w:t>IDENTIFICATION</w:t>
            </w:r>
          </w:p>
        </w:tc>
      </w:tr>
      <w:tr w:rsidR="009D4292" w:rsidRPr="002B4C5E" w:rsidTr="009E741C">
        <w:trPr>
          <w:trHeight w:val="2748"/>
        </w:trPr>
        <w:tc>
          <w:tcPr>
            <w:tcW w:w="4604" w:type="dxa"/>
            <w:shd w:val="clear" w:color="auto" w:fill="CCECFF"/>
          </w:tcPr>
          <w:p w:rsidR="009D4292" w:rsidRPr="002B4C5E" w:rsidRDefault="009D4292" w:rsidP="00FA30BE">
            <w:pPr>
              <w:suppressAutoHyphens/>
              <w:spacing w:after="120" w:line="276" w:lineRule="auto"/>
              <w:rPr>
                <w:kern w:val="1"/>
                <w:lang w:eastAsia="ar-SA"/>
              </w:rPr>
            </w:pPr>
            <w:r w:rsidRPr="002B4C5E">
              <w:rPr>
                <w:kern w:val="1"/>
                <w:lang w:eastAsia="ar-SA"/>
              </w:rPr>
              <w:t>NOM DE L’ORGANISME :</w:t>
            </w:r>
          </w:p>
          <w:p w:rsidR="009D4292" w:rsidRPr="002B4C5E" w:rsidRDefault="009D4292" w:rsidP="00FA30BE">
            <w:pPr>
              <w:suppressAutoHyphens/>
              <w:spacing w:after="120" w:line="276" w:lineRule="auto"/>
              <w:rPr>
                <w:kern w:val="1"/>
                <w:lang w:eastAsia="ar-SA"/>
              </w:rPr>
            </w:pPr>
            <w:r w:rsidRPr="002B4C5E">
              <w:rPr>
                <w:kern w:val="1"/>
                <w:lang w:eastAsia="ar-SA"/>
              </w:rPr>
              <w:t>N° SIREN :</w:t>
            </w:r>
          </w:p>
          <w:p w:rsidR="009D4292" w:rsidRPr="002B4C5E" w:rsidRDefault="009D4292" w:rsidP="00FA30BE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2B4C5E">
              <w:rPr>
                <w:kern w:val="1"/>
                <w:lang w:eastAsia="ar-SA"/>
              </w:rPr>
              <w:t xml:space="preserve">Mutuelle   </w:t>
            </w:r>
            <w:r w:rsidRPr="002B4C5E">
              <w:rPr>
                <w:kern w:val="1"/>
                <w:lang w:eastAsia="ar-SA"/>
              </w:rPr>
              <w:t xml:space="preserve">    Assurance   </w:t>
            </w:r>
            <w:r w:rsidRPr="002B4C5E">
              <w:rPr>
                <w:kern w:val="1"/>
                <w:lang w:eastAsia="ar-SA"/>
              </w:rPr>
              <w:t></w:t>
            </w:r>
          </w:p>
          <w:p w:rsidR="009D4292" w:rsidRPr="002B4C5E" w:rsidRDefault="009D4292" w:rsidP="00FA30BE">
            <w:pPr>
              <w:suppressAutoHyphens/>
              <w:spacing w:after="120" w:line="276" w:lineRule="auto"/>
              <w:rPr>
                <w:kern w:val="1"/>
                <w:lang w:eastAsia="ar-SA"/>
              </w:rPr>
            </w:pPr>
            <w:r w:rsidRPr="002B4C5E">
              <w:rPr>
                <w:kern w:val="1"/>
                <w:lang w:eastAsia="ar-SA"/>
              </w:rPr>
              <w:t xml:space="preserve">Institution de prévoyance    </w:t>
            </w:r>
            <w:r w:rsidRPr="002B4C5E">
              <w:rPr>
                <w:kern w:val="1"/>
                <w:lang w:eastAsia="ar-SA"/>
              </w:rPr>
              <w:t></w:t>
            </w:r>
          </w:p>
          <w:p w:rsidR="009D4292" w:rsidRPr="002B4C5E" w:rsidRDefault="009D4292" w:rsidP="00FA30BE">
            <w:pPr>
              <w:suppressAutoHyphens/>
              <w:spacing w:after="120" w:line="276" w:lineRule="auto"/>
              <w:rPr>
                <w:kern w:val="1"/>
                <w:lang w:eastAsia="ar-SA"/>
              </w:rPr>
            </w:pPr>
            <w:r w:rsidRPr="002B4C5E">
              <w:rPr>
                <w:kern w:val="1"/>
                <w:lang w:eastAsia="ar-SA"/>
              </w:rPr>
              <w:t>ADRESSE DU SIEGE SOCIAL :</w:t>
            </w:r>
          </w:p>
          <w:p w:rsidR="009D4292" w:rsidRPr="002B4C5E" w:rsidRDefault="009D4292" w:rsidP="00FA30BE">
            <w:pPr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  <w:p w:rsidR="009D4292" w:rsidRPr="002B4C5E" w:rsidRDefault="009D4292" w:rsidP="00FA30BE">
            <w:pPr>
              <w:suppressAutoHyphens/>
              <w:spacing w:after="120" w:line="276" w:lineRule="auto"/>
              <w:rPr>
                <w:kern w:val="1"/>
                <w:lang w:eastAsia="ar-SA"/>
              </w:rPr>
            </w:pPr>
            <w:r w:rsidRPr="002B4C5E">
              <w:rPr>
                <w:kern w:val="1"/>
                <w:lang w:eastAsia="ar-SA"/>
              </w:rPr>
              <w:t xml:space="preserve">TELEPHONE : </w:t>
            </w:r>
          </w:p>
        </w:tc>
        <w:tc>
          <w:tcPr>
            <w:tcW w:w="5427" w:type="dxa"/>
          </w:tcPr>
          <w:p w:rsidR="009D4292" w:rsidRPr="002B4C5E" w:rsidRDefault="009D4292" w:rsidP="00FA30BE">
            <w:pPr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  <w:p w:rsidR="00C57C76" w:rsidRPr="002B4C5E" w:rsidRDefault="00C57C76" w:rsidP="00FA30BE">
            <w:pPr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  <w:p w:rsidR="00C57C76" w:rsidRPr="002B4C5E" w:rsidRDefault="00C57C76" w:rsidP="00FA30BE">
            <w:pPr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  <w:p w:rsidR="00C57C76" w:rsidRPr="002B4C5E" w:rsidRDefault="00C57C76" w:rsidP="00C57C76">
            <w:pPr>
              <w:suppressAutoHyphens/>
              <w:spacing w:before="20" w:line="276" w:lineRule="auto"/>
              <w:rPr>
                <w:kern w:val="1"/>
                <w:lang w:eastAsia="ar-SA"/>
              </w:rPr>
            </w:pPr>
          </w:p>
        </w:tc>
      </w:tr>
      <w:tr w:rsidR="009D4292" w:rsidRPr="002B4C5E" w:rsidTr="00FA30BE">
        <w:tc>
          <w:tcPr>
            <w:tcW w:w="10031" w:type="dxa"/>
            <w:gridSpan w:val="2"/>
            <w:shd w:val="clear" w:color="auto" w:fill="CCECFF"/>
          </w:tcPr>
          <w:p w:rsidR="009D4292" w:rsidRPr="002B4C5E" w:rsidRDefault="009D4292" w:rsidP="00FA30BE">
            <w:pPr>
              <w:suppressAutoHyphens/>
              <w:spacing w:after="120" w:line="276" w:lineRule="auto"/>
              <w:jc w:val="center"/>
              <w:rPr>
                <w:color w:val="008080"/>
                <w:kern w:val="1"/>
                <w:lang w:eastAsia="ar-SA"/>
              </w:rPr>
            </w:pPr>
            <w:r w:rsidRPr="002B4C5E">
              <w:rPr>
                <w:color w:val="008080"/>
                <w:kern w:val="1"/>
                <w:lang w:eastAsia="ar-SA"/>
              </w:rPr>
              <w:t>COORDONNEES DE LA PERSONNE REFERENTE EN CHARGE DE LA GESTION DU FORMULAIRE DE CHOIX (S 3712 / S3713)</w:t>
            </w:r>
          </w:p>
        </w:tc>
      </w:tr>
      <w:tr w:rsidR="009D4292" w:rsidRPr="002B4C5E" w:rsidTr="00FA30BE">
        <w:tc>
          <w:tcPr>
            <w:tcW w:w="4604" w:type="dxa"/>
            <w:shd w:val="clear" w:color="auto" w:fill="CCECFF"/>
          </w:tcPr>
          <w:p w:rsidR="009D4292" w:rsidRPr="002B4C5E" w:rsidRDefault="009D4292" w:rsidP="00FA30BE">
            <w:pPr>
              <w:suppressAutoHyphens/>
              <w:spacing w:after="120" w:line="276" w:lineRule="auto"/>
              <w:rPr>
                <w:kern w:val="1"/>
                <w:lang w:eastAsia="ar-SA"/>
              </w:rPr>
            </w:pPr>
            <w:r w:rsidRPr="002B4C5E">
              <w:rPr>
                <w:kern w:val="1"/>
                <w:lang w:eastAsia="ar-SA"/>
              </w:rPr>
              <w:t xml:space="preserve">Nom : </w:t>
            </w:r>
          </w:p>
          <w:p w:rsidR="009D4292" w:rsidRPr="002B4C5E" w:rsidRDefault="009D4292" w:rsidP="00FA30BE">
            <w:pPr>
              <w:suppressAutoHyphens/>
              <w:spacing w:after="120" w:line="276" w:lineRule="auto"/>
              <w:rPr>
                <w:kern w:val="1"/>
                <w:lang w:eastAsia="ar-SA"/>
              </w:rPr>
            </w:pPr>
            <w:r w:rsidRPr="002B4C5E">
              <w:rPr>
                <w:kern w:val="1"/>
                <w:lang w:eastAsia="ar-SA"/>
              </w:rPr>
              <w:t xml:space="preserve">Prénom : </w:t>
            </w:r>
          </w:p>
          <w:p w:rsidR="009D4292" w:rsidRPr="002B4C5E" w:rsidRDefault="009D4292" w:rsidP="00FA30BE">
            <w:pPr>
              <w:suppressAutoHyphens/>
              <w:spacing w:after="120" w:line="276" w:lineRule="auto"/>
              <w:rPr>
                <w:kern w:val="1"/>
                <w:lang w:eastAsia="ar-SA"/>
              </w:rPr>
            </w:pPr>
            <w:r w:rsidRPr="002B4C5E">
              <w:rPr>
                <w:kern w:val="1"/>
                <w:lang w:eastAsia="ar-SA"/>
              </w:rPr>
              <w:t>Fonction :</w:t>
            </w:r>
          </w:p>
          <w:p w:rsidR="009D4292" w:rsidRPr="002B4C5E" w:rsidRDefault="009D4292" w:rsidP="00FA30BE">
            <w:pPr>
              <w:suppressAutoHyphens/>
              <w:spacing w:after="120" w:line="276" w:lineRule="auto"/>
              <w:rPr>
                <w:kern w:val="1"/>
                <w:lang w:eastAsia="ar-SA"/>
              </w:rPr>
            </w:pPr>
            <w:r w:rsidRPr="002B4C5E">
              <w:rPr>
                <w:kern w:val="1"/>
                <w:lang w:eastAsia="ar-SA"/>
              </w:rPr>
              <w:t xml:space="preserve">Téléphone - email :    </w:t>
            </w:r>
          </w:p>
          <w:p w:rsidR="009E741C" w:rsidRPr="002B4C5E" w:rsidRDefault="009E741C" w:rsidP="009E741C">
            <w:pPr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  <w:p w:rsidR="009E741C" w:rsidRPr="002B4C5E" w:rsidRDefault="009E741C" w:rsidP="009E741C">
            <w:pPr>
              <w:suppressAutoHyphens/>
              <w:spacing w:after="120" w:line="276" w:lineRule="auto"/>
              <w:rPr>
                <w:kern w:val="1"/>
                <w:lang w:eastAsia="ar-SA"/>
              </w:rPr>
            </w:pPr>
            <w:r w:rsidRPr="002B4C5E">
              <w:rPr>
                <w:kern w:val="1"/>
                <w:lang w:eastAsia="ar-SA"/>
              </w:rPr>
              <w:t xml:space="preserve">Nom : </w:t>
            </w:r>
          </w:p>
          <w:p w:rsidR="009E741C" w:rsidRPr="002B4C5E" w:rsidRDefault="009E741C" w:rsidP="009E741C">
            <w:pPr>
              <w:suppressAutoHyphens/>
              <w:spacing w:after="120" w:line="276" w:lineRule="auto"/>
              <w:rPr>
                <w:kern w:val="1"/>
                <w:lang w:eastAsia="ar-SA"/>
              </w:rPr>
            </w:pPr>
            <w:r w:rsidRPr="002B4C5E">
              <w:rPr>
                <w:kern w:val="1"/>
                <w:lang w:eastAsia="ar-SA"/>
              </w:rPr>
              <w:t xml:space="preserve">Prénom : </w:t>
            </w:r>
          </w:p>
          <w:p w:rsidR="009E741C" w:rsidRPr="002B4C5E" w:rsidRDefault="009E741C" w:rsidP="009E741C">
            <w:pPr>
              <w:suppressAutoHyphens/>
              <w:spacing w:after="120" w:line="276" w:lineRule="auto"/>
              <w:rPr>
                <w:kern w:val="1"/>
                <w:lang w:eastAsia="ar-SA"/>
              </w:rPr>
            </w:pPr>
            <w:r w:rsidRPr="002B4C5E">
              <w:rPr>
                <w:kern w:val="1"/>
                <w:lang w:eastAsia="ar-SA"/>
              </w:rPr>
              <w:t>Fonction :</w:t>
            </w:r>
          </w:p>
          <w:p w:rsidR="009E741C" w:rsidRPr="002B4C5E" w:rsidRDefault="009E741C" w:rsidP="009E741C">
            <w:pPr>
              <w:suppressAutoHyphens/>
              <w:spacing w:after="120" w:line="276" w:lineRule="auto"/>
              <w:rPr>
                <w:kern w:val="1"/>
                <w:lang w:eastAsia="ar-SA"/>
              </w:rPr>
            </w:pPr>
            <w:r w:rsidRPr="002B4C5E">
              <w:rPr>
                <w:kern w:val="1"/>
                <w:lang w:eastAsia="ar-SA"/>
              </w:rPr>
              <w:t xml:space="preserve">Téléphone - email :    </w:t>
            </w:r>
          </w:p>
          <w:p w:rsidR="009D4292" w:rsidRPr="002B4C5E" w:rsidRDefault="009D4292" w:rsidP="00FA30BE">
            <w:pPr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  <w:tc>
          <w:tcPr>
            <w:tcW w:w="5427" w:type="dxa"/>
          </w:tcPr>
          <w:p w:rsidR="00C25A6D" w:rsidRPr="002B4C5E" w:rsidRDefault="00FF38F6" w:rsidP="00C25A6D">
            <w:pPr>
              <w:suppressAutoHyphens/>
              <w:spacing w:line="276" w:lineRule="auto"/>
              <w:rPr>
                <w:kern w:val="1"/>
                <w:lang w:eastAsia="ar-SA"/>
              </w:rPr>
            </w:pPr>
            <w:r w:rsidRPr="002B4C5E">
              <w:rPr>
                <w:kern w:val="1"/>
                <w:lang w:eastAsia="ar-SA"/>
              </w:rPr>
              <w:t xml:space="preserve"> </w:t>
            </w:r>
          </w:p>
        </w:tc>
        <w:bookmarkStart w:id="0" w:name="_GoBack"/>
        <w:bookmarkEnd w:id="0"/>
      </w:tr>
      <w:tr w:rsidR="009D4292" w:rsidRPr="002B4C5E" w:rsidTr="00FA30BE">
        <w:trPr>
          <w:trHeight w:val="340"/>
        </w:trPr>
        <w:tc>
          <w:tcPr>
            <w:tcW w:w="10031" w:type="dxa"/>
            <w:gridSpan w:val="2"/>
            <w:shd w:val="clear" w:color="auto" w:fill="CCECFF"/>
          </w:tcPr>
          <w:p w:rsidR="009D4292" w:rsidRPr="002B4C5E" w:rsidRDefault="009D4292" w:rsidP="00FA30BE">
            <w:pPr>
              <w:suppressAutoHyphens/>
              <w:spacing w:after="120" w:line="276" w:lineRule="auto"/>
              <w:jc w:val="center"/>
              <w:rPr>
                <w:color w:val="008080"/>
                <w:kern w:val="1"/>
                <w:lang w:eastAsia="ar-SA"/>
              </w:rPr>
            </w:pPr>
            <w:r w:rsidRPr="002B4C5E">
              <w:rPr>
                <w:color w:val="008080"/>
                <w:kern w:val="1"/>
                <w:lang w:eastAsia="ar-SA"/>
              </w:rPr>
              <w:t>COORDONNEES D’ENVOI DU FORMULAIRE DE CHOIX</w:t>
            </w:r>
          </w:p>
        </w:tc>
      </w:tr>
      <w:tr w:rsidR="009D4292" w:rsidRPr="002B4C5E" w:rsidTr="00FA30BE">
        <w:tc>
          <w:tcPr>
            <w:tcW w:w="4604" w:type="dxa"/>
            <w:shd w:val="clear" w:color="auto" w:fill="CCECFF"/>
          </w:tcPr>
          <w:p w:rsidR="009D4292" w:rsidRPr="002B4C5E" w:rsidRDefault="009D4292" w:rsidP="00FA30BE">
            <w:pPr>
              <w:suppressAutoHyphens/>
              <w:spacing w:after="120" w:line="276" w:lineRule="auto"/>
              <w:rPr>
                <w:kern w:val="1"/>
                <w:lang w:eastAsia="ar-SA"/>
              </w:rPr>
            </w:pPr>
            <w:r w:rsidRPr="002B4C5E">
              <w:rPr>
                <w:kern w:val="1"/>
                <w:lang w:eastAsia="ar-SA"/>
              </w:rPr>
              <w:t>Adresse postale à utiliser par les</w:t>
            </w:r>
            <w:r w:rsidR="009E741C" w:rsidRPr="002B4C5E">
              <w:rPr>
                <w:kern w:val="1"/>
                <w:lang w:eastAsia="ar-SA"/>
              </w:rPr>
              <w:t xml:space="preserve"> caisses d’assurance maladie : </w:t>
            </w:r>
          </w:p>
          <w:p w:rsidR="009E741C" w:rsidRPr="002B4C5E" w:rsidRDefault="009E741C" w:rsidP="00FA30BE">
            <w:pPr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  <w:tc>
          <w:tcPr>
            <w:tcW w:w="5427" w:type="dxa"/>
          </w:tcPr>
          <w:p w:rsidR="00C25A6D" w:rsidRPr="002B4C5E" w:rsidRDefault="00C25A6D" w:rsidP="00C25A6D">
            <w:pPr>
              <w:suppressAutoHyphens/>
              <w:spacing w:line="276" w:lineRule="auto"/>
              <w:rPr>
                <w:kern w:val="1"/>
                <w:lang w:eastAsia="ar-SA"/>
              </w:rPr>
            </w:pPr>
            <w:r w:rsidRPr="002B4C5E">
              <w:rPr>
                <w:kern w:val="1"/>
                <w:lang w:eastAsia="ar-SA"/>
              </w:rPr>
              <w:t xml:space="preserve"> </w:t>
            </w:r>
          </w:p>
        </w:tc>
      </w:tr>
      <w:tr w:rsidR="009D4292" w:rsidRPr="002B4C5E" w:rsidTr="009E741C">
        <w:trPr>
          <w:trHeight w:val="528"/>
        </w:trPr>
        <w:tc>
          <w:tcPr>
            <w:tcW w:w="4604" w:type="dxa"/>
            <w:shd w:val="clear" w:color="auto" w:fill="CCECFF"/>
          </w:tcPr>
          <w:p w:rsidR="009D4292" w:rsidRPr="002B4C5E" w:rsidRDefault="009E741C" w:rsidP="00FA30BE">
            <w:pPr>
              <w:suppressAutoHyphens/>
              <w:spacing w:after="120" w:line="276" w:lineRule="auto"/>
              <w:rPr>
                <w:kern w:val="1"/>
                <w:lang w:eastAsia="ar-SA"/>
              </w:rPr>
            </w:pPr>
            <w:r w:rsidRPr="002B4C5E">
              <w:rPr>
                <w:kern w:val="1"/>
                <w:lang w:eastAsia="ar-SA"/>
              </w:rPr>
              <w:t xml:space="preserve">Numéro de fax </w:t>
            </w:r>
            <w:r w:rsidR="009D4292" w:rsidRPr="002B4C5E">
              <w:rPr>
                <w:kern w:val="1"/>
                <w:lang w:eastAsia="ar-SA"/>
              </w:rPr>
              <w:t>utilisable pour l’envoi du formulaire de choix</w:t>
            </w:r>
            <w:r w:rsidRPr="002B4C5E">
              <w:rPr>
                <w:kern w:val="1"/>
                <w:lang w:eastAsia="ar-SA"/>
              </w:rPr>
              <w:t xml:space="preserve">: </w:t>
            </w:r>
          </w:p>
        </w:tc>
        <w:tc>
          <w:tcPr>
            <w:tcW w:w="5427" w:type="dxa"/>
          </w:tcPr>
          <w:p w:rsidR="00C25A6D" w:rsidRPr="002B4C5E" w:rsidRDefault="00C25A6D" w:rsidP="00FA30BE">
            <w:pPr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  <w:p w:rsidR="009D4292" w:rsidRPr="002B4C5E" w:rsidRDefault="009D4292" w:rsidP="00FA30BE">
            <w:pPr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</w:tr>
      <w:tr w:rsidR="009D4292" w:rsidRPr="002B4C5E" w:rsidTr="009E741C">
        <w:trPr>
          <w:trHeight w:val="2401"/>
        </w:trPr>
        <w:tc>
          <w:tcPr>
            <w:tcW w:w="4604" w:type="dxa"/>
            <w:shd w:val="clear" w:color="auto" w:fill="CCECFF"/>
          </w:tcPr>
          <w:p w:rsidR="009D4292" w:rsidRPr="002B4C5E" w:rsidRDefault="009D4292" w:rsidP="00FA30BE">
            <w:pPr>
              <w:suppressAutoHyphens/>
              <w:spacing w:after="120" w:line="276" w:lineRule="auto"/>
              <w:rPr>
                <w:kern w:val="1"/>
                <w:lang w:eastAsia="ar-SA"/>
              </w:rPr>
            </w:pPr>
            <w:r w:rsidRPr="002B4C5E">
              <w:rPr>
                <w:kern w:val="1"/>
                <w:lang w:eastAsia="ar-SA"/>
              </w:rPr>
              <w:t xml:space="preserve">Numéro Noémie déclaré par l’organisme complémentaire dans le cadre de la gestion de la CMU-C : </w:t>
            </w:r>
          </w:p>
          <w:p w:rsidR="009D4292" w:rsidRPr="002B4C5E" w:rsidRDefault="009D4292" w:rsidP="00FA30BE">
            <w:pPr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  <w:p w:rsidR="009D4292" w:rsidRPr="002B4C5E" w:rsidRDefault="009D4292" w:rsidP="00FA30BE">
            <w:pPr>
              <w:suppressAutoHyphens/>
              <w:spacing w:after="120" w:line="276" w:lineRule="auto"/>
              <w:rPr>
                <w:kern w:val="1"/>
                <w:lang w:eastAsia="ar-SA"/>
              </w:rPr>
            </w:pPr>
            <w:r w:rsidRPr="002B4C5E">
              <w:rPr>
                <w:kern w:val="1"/>
                <w:lang w:eastAsia="ar-SA"/>
              </w:rPr>
              <w:t>S’agit-il bien d’un numéro unique (France entière et tous régimes d’assurance maladie) ?</w:t>
            </w:r>
          </w:p>
        </w:tc>
        <w:tc>
          <w:tcPr>
            <w:tcW w:w="5427" w:type="dxa"/>
          </w:tcPr>
          <w:p w:rsidR="009D4292" w:rsidRPr="002B4C5E" w:rsidRDefault="009D4292" w:rsidP="00FB203A">
            <w:pPr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  <w:p w:rsidR="009D4292" w:rsidRPr="002B4C5E" w:rsidRDefault="009D4292" w:rsidP="00FA30BE">
            <w:pPr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  <w:p w:rsidR="009E741C" w:rsidRPr="002B4C5E" w:rsidRDefault="009E741C" w:rsidP="00FA30BE">
            <w:pPr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  <w:p w:rsidR="009E741C" w:rsidRPr="002B4C5E" w:rsidRDefault="009E741C" w:rsidP="00FA30BE">
            <w:pPr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  <w:p w:rsidR="009E741C" w:rsidRPr="002B4C5E" w:rsidRDefault="009E741C" w:rsidP="00FB203A">
            <w:pPr>
              <w:numPr>
                <w:ilvl w:val="0"/>
                <w:numId w:val="4"/>
              </w:numPr>
              <w:suppressAutoHyphens/>
              <w:spacing w:after="120" w:line="276" w:lineRule="auto"/>
              <w:rPr>
                <w:kern w:val="1"/>
                <w:lang w:eastAsia="ar-SA"/>
              </w:rPr>
            </w:pPr>
            <w:r w:rsidRPr="002B4C5E">
              <w:rPr>
                <w:kern w:val="1"/>
                <w:lang w:eastAsia="ar-SA"/>
              </w:rPr>
              <w:t>OUI</w:t>
            </w:r>
          </w:p>
          <w:p w:rsidR="009D4292" w:rsidRPr="002B4C5E" w:rsidRDefault="009D4292" w:rsidP="00FB203A">
            <w:pPr>
              <w:numPr>
                <w:ilvl w:val="0"/>
                <w:numId w:val="4"/>
              </w:numPr>
              <w:suppressAutoHyphens/>
              <w:spacing w:after="120" w:line="276" w:lineRule="auto"/>
              <w:rPr>
                <w:kern w:val="1"/>
                <w:lang w:eastAsia="ar-SA"/>
              </w:rPr>
            </w:pPr>
            <w:r w:rsidRPr="002B4C5E">
              <w:rPr>
                <w:kern w:val="1"/>
                <w:lang w:eastAsia="ar-SA"/>
              </w:rPr>
              <w:t>NON</w:t>
            </w:r>
          </w:p>
          <w:p w:rsidR="009D4292" w:rsidRPr="002B4C5E" w:rsidRDefault="009D4292" w:rsidP="00FA30BE">
            <w:pPr>
              <w:suppressAutoHyphens/>
              <w:spacing w:after="120" w:line="276" w:lineRule="auto"/>
              <w:rPr>
                <w:kern w:val="1"/>
                <w:lang w:eastAsia="ar-SA"/>
              </w:rPr>
            </w:pPr>
          </w:p>
        </w:tc>
      </w:tr>
    </w:tbl>
    <w:p w:rsidR="009D4292" w:rsidRPr="002B4C5E" w:rsidRDefault="009D4292" w:rsidP="00FC1A94">
      <w:pPr>
        <w:suppressAutoHyphens/>
        <w:spacing w:after="200" w:line="276" w:lineRule="auto"/>
      </w:pPr>
      <w:r w:rsidRPr="002B4C5E">
        <w:rPr>
          <w:i/>
          <w:color w:val="008080"/>
          <w:kern w:val="1"/>
          <w:lang w:eastAsia="ar-SA"/>
        </w:rPr>
        <w:t xml:space="preserve">Date de la déclaration : </w:t>
      </w:r>
      <w:r w:rsidR="009E741C" w:rsidRPr="002B4C5E">
        <w:rPr>
          <w:i/>
          <w:color w:val="008080"/>
          <w:kern w:val="1"/>
          <w:lang w:eastAsia="ar-SA"/>
        </w:rPr>
        <w:t xml:space="preserve">                                                        Signature :</w:t>
      </w:r>
    </w:p>
    <w:sectPr w:rsidR="009D4292" w:rsidRPr="002B4C5E" w:rsidSect="00C57C76">
      <w:footerReference w:type="first" r:id="rId8"/>
      <w:pgSz w:w="11906" w:h="16838"/>
      <w:pgMar w:top="510" w:right="720" w:bottom="51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67" w:rsidRDefault="00741067" w:rsidP="001C2747">
      <w:r>
        <w:separator/>
      </w:r>
    </w:p>
  </w:endnote>
  <w:endnote w:type="continuationSeparator" w:id="0">
    <w:p w:rsidR="00741067" w:rsidRDefault="00741067" w:rsidP="001C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067" w:rsidRDefault="00741067" w:rsidP="003B21FD">
    <w:pPr>
      <w:pStyle w:val="Pieddepage"/>
      <w:spacing w:before="60"/>
      <w:jc w:val="center"/>
      <w:rPr>
        <w:rFonts w:ascii="Comic Sans MS" w:hAnsi="Comic Sans MS"/>
        <w:b/>
        <w:bCs/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67" w:rsidRDefault="00741067" w:rsidP="001C2747">
      <w:r>
        <w:separator/>
      </w:r>
    </w:p>
  </w:footnote>
  <w:footnote w:type="continuationSeparator" w:id="0">
    <w:p w:rsidR="00741067" w:rsidRDefault="00741067" w:rsidP="001C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B1D76"/>
    <w:multiLevelType w:val="hybridMultilevel"/>
    <w:tmpl w:val="DBAE24D8"/>
    <w:lvl w:ilvl="0" w:tplc="5994DC54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2DD3C9A"/>
    <w:multiLevelType w:val="hybridMultilevel"/>
    <w:tmpl w:val="3B1AAB5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9404D8"/>
    <w:multiLevelType w:val="hybridMultilevel"/>
    <w:tmpl w:val="8BE421EE"/>
    <w:lvl w:ilvl="0" w:tplc="7286FF7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46"/>
    <w:rsid w:val="0000627A"/>
    <w:rsid w:val="00056792"/>
    <w:rsid w:val="00085565"/>
    <w:rsid w:val="000A2E60"/>
    <w:rsid w:val="000F1E78"/>
    <w:rsid w:val="000F2828"/>
    <w:rsid w:val="00116D5A"/>
    <w:rsid w:val="00120389"/>
    <w:rsid w:val="00136120"/>
    <w:rsid w:val="001C2747"/>
    <w:rsid w:val="001F538F"/>
    <w:rsid w:val="00216B26"/>
    <w:rsid w:val="00242ABC"/>
    <w:rsid w:val="002B4C5E"/>
    <w:rsid w:val="002D7F46"/>
    <w:rsid w:val="003B21FD"/>
    <w:rsid w:val="003B5424"/>
    <w:rsid w:val="003D6919"/>
    <w:rsid w:val="003D7800"/>
    <w:rsid w:val="00460134"/>
    <w:rsid w:val="00473931"/>
    <w:rsid w:val="004E763B"/>
    <w:rsid w:val="00516E3C"/>
    <w:rsid w:val="00530173"/>
    <w:rsid w:val="00535FF6"/>
    <w:rsid w:val="00580A64"/>
    <w:rsid w:val="0063784E"/>
    <w:rsid w:val="00646BD7"/>
    <w:rsid w:val="00672536"/>
    <w:rsid w:val="0068006A"/>
    <w:rsid w:val="00691F1A"/>
    <w:rsid w:val="00723651"/>
    <w:rsid w:val="00741067"/>
    <w:rsid w:val="007767A5"/>
    <w:rsid w:val="00786225"/>
    <w:rsid w:val="007C0D1A"/>
    <w:rsid w:val="007C77A4"/>
    <w:rsid w:val="007E2974"/>
    <w:rsid w:val="00827515"/>
    <w:rsid w:val="00861DA2"/>
    <w:rsid w:val="008869DB"/>
    <w:rsid w:val="008F31EC"/>
    <w:rsid w:val="00983745"/>
    <w:rsid w:val="00994972"/>
    <w:rsid w:val="009D04FE"/>
    <w:rsid w:val="009D4292"/>
    <w:rsid w:val="009E741C"/>
    <w:rsid w:val="00A05F3A"/>
    <w:rsid w:val="00A20F97"/>
    <w:rsid w:val="00A5265F"/>
    <w:rsid w:val="00A66F99"/>
    <w:rsid w:val="00A705C8"/>
    <w:rsid w:val="00B3216E"/>
    <w:rsid w:val="00BA7C17"/>
    <w:rsid w:val="00C05225"/>
    <w:rsid w:val="00C25A6D"/>
    <w:rsid w:val="00C57C76"/>
    <w:rsid w:val="00C613E9"/>
    <w:rsid w:val="00C823B7"/>
    <w:rsid w:val="00C90AB2"/>
    <w:rsid w:val="00CA7290"/>
    <w:rsid w:val="00CB7B7A"/>
    <w:rsid w:val="00CD6F73"/>
    <w:rsid w:val="00D259B7"/>
    <w:rsid w:val="00D80760"/>
    <w:rsid w:val="00D82924"/>
    <w:rsid w:val="00DB2D97"/>
    <w:rsid w:val="00E27D0C"/>
    <w:rsid w:val="00E353B3"/>
    <w:rsid w:val="00E75A70"/>
    <w:rsid w:val="00F26C9D"/>
    <w:rsid w:val="00F4647D"/>
    <w:rsid w:val="00F678E8"/>
    <w:rsid w:val="00F67E20"/>
    <w:rsid w:val="00FA30BE"/>
    <w:rsid w:val="00FA36BD"/>
    <w:rsid w:val="00FB203A"/>
    <w:rsid w:val="00FC1A94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24F4B200-2EB7-4738-97D0-41B34457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46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C2747"/>
    <w:pPr>
      <w:keepNext/>
      <w:outlineLvl w:val="0"/>
    </w:pPr>
    <w:rPr>
      <w:rFonts w:ascii="Comic Sans MS" w:hAnsi="Comic Sans MS"/>
      <w:i/>
      <w:iCs/>
      <w:color w:val="008080"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1C2747"/>
    <w:pPr>
      <w:keepNext/>
      <w:outlineLvl w:val="1"/>
    </w:pPr>
    <w:rPr>
      <w:rFonts w:ascii="Comic Sans MS" w:hAnsi="Comic Sans MS"/>
      <w:b/>
      <w:bCs/>
      <w:i/>
      <w:iCs/>
      <w:color w:val="0080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1C2747"/>
    <w:rPr>
      <w:rFonts w:ascii="Comic Sans MS" w:hAnsi="Comic Sans MS" w:cs="Times New Roman"/>
      <w:i/>
      <w:iCs/>
      <w:color w:val="008080"/>
      <w:sz w:val="20"/>
      <w:szCs w:val="20"/>
      <w:lang w:val="x-none" w:eastAsia="fr-FR"/>
    </w:rPr>
  </w:style>
  <w:style w:type="character" w:customStyle="1" w:styleId="Titre2Car">
    <w:name w:val="Titre 2 Car"/>
    <w:link w:val="Titre2"/>
    <w:locked/>
    <w:rsid w:val="001C2747"/>
    <w:rPr>
      <w:rFonts w:ascii="Comic Sans MS" w:hAnsi="Comic Sans MS" w:cs="Times New Roman"/>
      <w:b/>
      <w:bCs/>
      <w:i/>
      <w:iCs/>
      <w:color w:val="008080"/>
      <w:sz w:val="20"/>
      <w:szCs w:val="20"/>
      <w:lang w:val="x-none" w:eastAsia="fr-FR"/>
    </w:rPr>
  </w:style>
  <w:style w:type="character" w:styleId="Lienhypertexte">
    <w:name w:val="Hyperlink"/>
    <w:semiHidden/>
    <w:rsid w:val="002D7F46"/>
    <w:rPr>
      <w:rFonts w:cs="Times New Roman"/>
      <w:color w:val="0000FF"/>
      <w:u w:val="single"/>
    </w:rPr>
  </w:style>
  <w:style w:type="paragraph" w:styleId="NormalWeb">
    <w:name w:val="Normal (Web)"/>
    <w:basedOn w:val="Normal"/>
    <w:semiHidden/>
    <w:rsid w:val="002D7F46"/>
    <w:pPr>
      <w:spacing w:before="100" w:beforeAutospacing="1" w:after="100" w:afterAutospacing="1"/>
    </w:pPr>
    <w:rPr>
      <w:rFonts w:eastAsia="Times New Roman"/>
    </w:rPr>
  </w:style>
  <w:style w:type="paragraph" w:customStyle="1" w:styleId="Paragraphedeliste1">
    <w:name w:val="Paragraphe de liste1"/>
    <w:basedOn w:val="Normal"/>
    <w:rsid w:val="002D7F46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Textedebulles">
    <w:name w:val="Balloon Text"/>
    <w:basedOn w:val="Normal"/>
    <w:link w:val="TextedebullesCar"/>
    <w:semiHidden/>
    <w:rsid w:val="002D7F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2D7F46"/>
    <w:rPr>
      <w:rFonts w:ascii="Tahoma" w:hAnsi="Tahoma" w:cs="Tahoma"/>
      <w:sz w:val="16"/>
      <w:szCs w:val="16"/>
      <w:lang w:val="x-none" w:eastAsia="fr-FR"/>
    </w:rPr>
  </w:style>
  <w:style w:type="paragraph" w:styleId="Textebrut">
    <w:name w:val="Plain Text"/>
    <w:basedOn w:val="Normal"/>
    <w:link w:val="TextebrutCar"/>
    <w:semiHidden/>
    <w:rsid w:val="00085565"/>
    <w:rPr>
      <w:rFonts w:ascii="Courier New" w:eastAsia="Times New Roman" w:hAnsi="Courier New" w:cs="Courier New"/>
      <w:sz w:val="20"/>
      <w:szCs w:val="20"/>
    </w:rPr>
  </w:style>
  <w:style w:type="character" w:customStyle="1" w:styleId="TextebrutCar">
    <w:name w:val="Texte brut Car"/>
    <w:link w:val="Textebrut"/>
    <w:semiHidden/>
    <w:locked/>
    <w:rsid w:val="00085565"/>
    <w:rPr>
      <w:rFonts w:ascii="Courier New" w:hAnsi="Courier New" w:cs="Courier New"/>
      <w:sz w:val="20"/>
      <w:szCs w:val="20"/>
      <w:lang w:val="x-none" w:eastAsia="fr-FR"/>
    </w:rPr>
  </w:style>
  <w:style w:type="paragraph" w:customStyle="1" w:styleId="RfetAdresse">
    <w:name w:val="Réf. et Adresse"/>
    <w:basedOn w:val="Normal"/>
    <w:rsid w:val="001C2747"/>
    <w:rPr>
      <w:rFonts w:ascii="Loptima" w:hAnsi="Loptima"/>
      <w:szCs w:val="20"/>
    </w:rPr>
  </w:style>
  <w:style w:type="paragraph" w:styleId="En-tte">
    <w:name w:val="header"/>
    <w:basedOn w:val="Normal"/>
    <w:link w:val="En-tteCar"/>
    <w:rsid w:val="001C274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locked/>
    <w:rsid w:val="001C2747"/>
    <w:rPr>
      <w:rFonts w:ascii="Times New Roman" w:hAnsi="Times New Roman" w:cs="Times New Roman"/>
      <w:sz w:val="24"/>
      <w:szCs w:val="24"/>
      <w:lang w:val="x-none" w:eastAsia="fr-FR"/>
    </w:rPr>
  </w:style>
  <w:style w:type="paragraph" w:styleId="Pieddepage">
    <w:name w:val="footer"/>
    <w:basedOn w:val="Normal"/>
    <w:link w:val="PieddepageCar"/>
    <w:rsid w:val="001C27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locked/>
    <w:rsid w:val="001C2747"/>
    <w:rPr>
      <w:rFonts w:ascii="Times New Roman" w:hAnsi="Times New Roman" w:cs="Times New Roman"/>
      <w:sz w:val="24"/>
      <w:szCs w:val="24"/>
      <w:lang w:val="x-none" w:eastAsia="fr-FR"/>
    </w:rPr>
  </w:style>
  <w:style w:type="table" w:styleId="Grilledutableau">
    <w:name w:val="Table Grid"/>
    <w:basedOn w:val="TableauNormal"/>
    <w:rsid w:val="00530173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CDE4D-09B3-491A-AFE8-8726C70C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suivi par :</vt:lpstr>
    </vt:vector>
  </TitlesOfParts>
  <Company>HP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suivi par :</dc:title>
  <dc:subject/>
  <dc:creator>Muriel ANGELE</dc:creator>
  <cp:keywords/>
  <cp:lastModifiedBy>Muriel ANGELE</cp:lastModifiedBy>
  <cp:revision>2</cp:revision>
  <cp:lastPrinted>2013-12-06T11:04:00Z</cp:lastPrinted>
  <dcterms:created xsi:type="dcterms:W3CDTF">2013-12-12T16:11:00Z</dcterms:created>
  <dcterms:modified xsi:type="dcterms:W3CDTF">2013-12-12T16:11:00Z</dcterms:modified>
</cp:coreProperties>
</file>